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1CA9C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BOLETÍN IFALPA</w:t>
      </w:r>
    </w:p>
    <w:p w14:paraId="467697A4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</w:p>
    <w:p w14:paraId="4EA447AB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b/>
          <w:bCs/>
          <w:sz w:val="24"/>
          <w:szCs w:val="24"/>
        </w:rPr>
        <w:t xml:space="preserve">POSICIÓN DE IFALPA en la implementación de los </w:t>
      </w:r>
      <w:proofErr w:type="gramStart"/>
      <w:r w:rsidRPr="00B909CD">
        <w:rPr>
          <w:rFonts w:ascii="Verdana" w:hAnsi="Verdana"/>
          <w:b/>
          <w:bCs/>
          <w:sz w:val="24"/>
          <w:szCs w:val="24"/>
        </w:rPr>
        <w:t>futuros  Air</w:t>
      </w:r>
      <w:proofErr w:type="gramEnd"/>
      <w:r w:rsidRPr="00B909CD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909CD">
        <w:rPr>
          <w:rFonts w:ascii="Verdana" w:hAnsi="Verdana"/>
          <w:b/>
          <w:bCs/>
          <w:sz w:val="24"/>
          <w:szCs w:val="24"/>
        </w:rPr>
        <w:t>Traffic</w:t>
      </w:r>
      <w:proofErr w:type="spellEnd"/>
      <w:r w:rsidRPr="00B909CD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909CD">
        <w:rPr>
          <w:rFonts w:ascii="Verdana" w:hAnsi="Verdana"/>
          <w:b/>
          <w:bCs/>
          <w:sz w:val="24"/>
          <w:szCs w:val="24"/>
        </w:rPr>
        <w:t>Operations</w:t>
      </w:r>
      <w:proofErr w:type="spellEnd"/>
      <w:r w:rsidRPr="00B909CD">
        <w:rPr>
          <w:rFonts w:ascii="Verdana" w:hAnsi="Verdana"/>
          <w:b/>
          <w:bCs/>
          <w:sz w:val="24"/>
          <w:szCs w:val="24"/>
        </w:rPr>
        <w:t xml:space="preserve"> (2026)</w:t>
      </w:r>
      <w:r w:rsidRPr="00B909CD">
        <w:rPr>
          <w:rFonts w:ascii="Verdana" w:hAnsi="Verdana"/>
          <w:sz w:val="24"/>
          <w:szCs w:val="24"/>
        </w:rPr>
        <w:t>  </w:t>
      </w:r>
    </w:p>
    <w:p w14:paraId="0F5E43D7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</w:p>
    <w:p w14:paraId="2E5D44FB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b/>
          <w:bCs/>
          <w:sz w:val="24"/>
          <w:szCs w:val="24"/>
        </w:rPr>
        <w:t>1. Propósito del documento</w:t>
      </w:r>
    </w:p>
    <w:p w14:paraId="4B2C1BA9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</w:p>
    <w:p w14:paraId="762E115C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Definir la </w:t>
      </w:r>
      <w:r w:rsidRPr="00B909CD">
        <w:rPr>
          <w:rFonts w:ascii="Verdana" w:hAnsi="Verdana"/>
          <w:b/>
          <w:bCs/>
          <w:sz w:val="24"/>
          <w:szCs w:val="24"/>
        </w:rPr>
        <w:t>posición oficial de los pilotos de línea aérea</w:t>
      </w:r>
      <w:r w:rsidRPr="00B909CD">
        <w:rPr>
          <w:rFonts w:ascii="Verdana" w:hAnsi="Verdana"/>
          <w:sz w:val="24"/>
          <w:szCs w:val="24"/>
        </w:rPr>
        <w:t> frente a la modernización del sistema mundial de gestión de tránsito aéreo (ATM).</w:t>
      </w:r>
    </w:p>
    <w:p w14:paraId="605CF6FF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Sirve como guía para influir en ICAO, reguladores, ANSP y fabricantes durante la transición hacia operaciones basadas en datos, automatización y satélites.</w:t>
      </w:r>
    </w:p>
    <w:p w14:paraId="697C8926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</w:p>
    <w:p w14:paraId="69A661F3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b/>
          <w:bCs/>
          <w:sz w:val="24"/>
          <w:szCs w:val="24"/>
        </w:rPr>
        <w:t xml:space="preserve">2. Visión del futuro </w:t>
      </w:r>
      <w:proofErr w:type="gramStart"/>
      <w:r w:rsidRPr="00B909CD">
        <w:rPr>
          <w:rFonts w:ascii="Verdana" w:hAnsi="Verdana"/>
          <w:b/>
          <w:bCs/>
          <w:sz w:val="24"/>
          <w:szCs w:val="24"/>
        </w:rPr>
        <w:t>ATM(</w:t>
      </w:r>
      <w:proofErr w:type="gramEnd"/>
      <w:r w:rsidRPr="00B909CD">
        <w:rPr>
          <w:rFonts w:ascii="Verdana" w:hAnsi="Verdana"/>
          <w:b/>
          <w:bCs/>
          <w:sz w:val="24"/>
          <w:szCs w:val="24"/>
        </w:rPr>
        <w:t xml:space="preserve">Air </w:t>
      </w:r>
      <w:proofErr w:type="spellStart"/>
      <w:r w:rsidRPr="00B909CD">
        <w:rPr>
          <w:rFonts w:ascii="Verdana" w:hAnsi="Verdana"/>
          <w:b/>
          <w:bCs/>
          <w:sz w:val="24"/>
          <w:szCs w:val="24"/>
        </w:rPr>
        <w:t>traffic</w:t>
      </w:r>
      <w:proofErr w:type="spellEnd"/>
      <w:r w:rsidRPr="00B909CD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909CD">
        <w:rPr>
          <w:rFonts w:ascii="Verdana" w:hAnsi="Verdana"/>
          <w:b/>
          <w:bCs/>
          <w:sz w:val="24"/>
          <w:szCs w:val="24"/>
        </w:rPr>
        <w:t>managent</w:t>
      </w:r>
      <w:proofErr w:type="spellEnd"/>
      <w:r w:rsidRPr="00B909CD">
        <w:rPr>
          <w:rFonts w:ascii="Verdana" w:hAnsi="Verdana"/>
          <w:b/>
          <w:bCs/>
          <w:sz w:val="24"/>
          <w:szCs w:val="24"/>
        </w:rPr>
        <w:t>)</w:t>
      </w:r>
    </w:p>
    <w:p w14:paraId="2F089DBE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</w:p>
    <w:p w14:paraId="78983C2A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El sistema evolucionará hacia:</w:t>
      </w:r>
    </w:p>
    <w:p w14:paraId="034915AA" w14:textId="364B95E9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• Gestión basada en tiempo,</w:t>
      </w:r>
      <w:r w:rsidR="00095C17">
        <w:rPr>
          <w:rFonts w:ascii="Verdana" w:hAnsi="Verdana"/>
          <w:sz w:val="24"/>
          <w:szCs w:val="24"/>
        </w:rPr>
        <w:t xml:space="preserve"> </w:t>
      </w:r>
      <w:r w:rsidRPr="00B909CD">
        <w:rPr>
          <w:rFonts w:ascii="Verdana" w:hAnsi="Verdana"/>
          <w:sz w:val="24"/>
          <w:szCs w:val="24"/>
        </w:rPr>
        <w:t xml:space="preserve">TBO (Time Base </w:t>
      </w:r>
      <w:proofErr w:type="spellStart"/>
      <w:r w:rsidRPr="00B909CD">
        <w:rPr>
          <w:rFonts w:ascii="Verdana" w:hAnsi="Verdana"/>
          <w:sz w:val="24"/>
          <w:szCs w:val="24"/>
        </w:rPr>
        <w:t>operations</w:t>
      </w:r>
      <w:proofErr w:type="spellEnd"/>
      <w:r w:rsidRPr="00B909CD">
        <w:rPr>
          <w:rFonts w:ascii="Verdana" w:hAnsi="Verdana"/>
          <w:sz w:val="24"/>
          <w:szCs w:val="24"/>
        </w:rPr>
        <w:t xml:space="preserve">/ 4 Dimensional </w:t>
      </w:r>
      <w:proofErr w:type="spellStart"/>
      <w:r w:rsidRPr="00B909CD">
        <w:rPr>
          <w:rFonts w:ascii="Verdana" w:hAnsi="Verdana"/>
          <w:sz w:val="24"/>
          <w:szCs w:val="24"/>
        </w:rPr>
        <w:t>Trajectory</w:t>
      </w:r>
      <w:proofErr w:type="spellEnd"/>
      <w:r w:rsidRPr="00B909CD">
        <w:rPr>
          <w:rFonts w:ascii="Verdana" w:hAnsi="Verdana"/>
          <w:sz w:val="24"/>
          <w:szCs w:val="24"/>
        </w:rPr>
        <w:t>)</w:t>
      </w:r>
    </w:p>
    <w:p w14:paraId="25D0DEB8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• Separaciones reducidas con vigilancia satelital</w:t>
      </w:r>
    </w:p>
    <w:p w14:paraId="58FD0905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• Intercambio digital de información aire-tierra</w:t>
      </w:r>
    </w:p>
    <w:p w14:paraId="7E4FDCEE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• Integración de drones y nuevas aeronaves</w:t>
      </w:r>
    </w:p>
    <w:p w14:paraId="58DB87AD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• Alto nivel de automatización</w:t>
      </w:r>
    </w:p>
    <w:p w14:paraId="78F0E35E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</w:p>
    <w:p w14:paraId="4C4F8017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Pero IFALPA establece un principio central:</w:t>
      </w:r>
    </w:p>
    <w:p w14:paraId="20F1BE69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</w:p>
    <w:p w14:paraId="752283A1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b/>
          <w:bCs/>
          <w:sz w:val="24"/>
          <w:szCs w:val="24"/>
        </w:rPr>
        <w:t>El piloto debe permanecer como elemento decisivo de seguridad (“human in the loop”).</w:t>
      </w:r>
      <w:r w:rsidRPr="00B909CD">
        <w:rPr>
          <w:rFonts w:ascii="Verdana" w:hAnsi="Verdana"/>
          <w:sz w:val="24"/>
          <w:szCs w:val="24"/>
        </w:rPr>
        <w:t>  </w:t>
      </w:r>
    </w:p>
    <w:p w14:paraId="4820AE40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</w:p>
    <w:p w14:paraId="28C9A358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b/>
          <w:bCs/>
          <w:sz w:val="24"/>
          <w:szCs w:val="24"/>
        </w:rPr>
        <w:t>3. Posiciones clave</w:t>
      </w:r>
    </w:p>
    <w:p w14:paraId="5A8C357E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</w:p>
    <w:p w14:paraId="4FED0A66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b/>
          <w:bCs/>
          <w:sz w:val="24"/>
          <w:szCs w:val="24"/>
        </w:rPr>
        <w:t>   Comunicaciones</w:t>
      </w:r>
    </w:p>
    <w:p w14:paraId="53B4CCE9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 xml:space="preserve">• El </w:t>
      </w:r>
      <w:proofErr w:type="spellStart"/>
      <w:r w:rsidRPr="00B909CD">
        <w:rPr>
          <w:rFonts w:ascii="Verdana" w:hAnsi="Verdana"/>
          <w:sz w:val="24"/>
          <w:szCs w:val="24"/>
        </w:rPr>
        <w:t>datalink</w:t>
      </w:r>
      <w:proofErr w:type="spellEnd"/>
      <w:r w:rsidRPr="00B909CD">
        <w:rPr>
          <w:rFonts w:ascii="Verdana" w:hAnsi="Verdana"/>
          <w:sz w:val="24"/>
          <w:szCs w:val="24"/>
        </w:rPr>
        <w:t xml:space="preserve"> actual no es suficientemente rápido ni confiable para funciones críticas.</w:t>
      </w:r>
    </w:p>
    <w:p w14:paraId="5A25E906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• La voz seguirá siendo esencial.</w:t>
      </w:r>
    </w:p>
    <w:p w14:paraId="7B6977F9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• SATVOICE aún no puede reemplazar comunicaciones ATC primarias.</w:t>
      </w:r>
    </w:p>
    <w:p w14:paraId="182C81C6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• Mensajes críticos no deben depender solo de CPDLC.</w:t>
      </w:r>
    </w:p>
    <w:p w14:paraId="7E7B3535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</w:p>
    <w:p w14:paraId="57B53FDE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b/>
          <w:bCs/>
          <w:sz w:val="24"/>
          <w:szCs w:val="24"/>
        </w:rPr>
        <w:t>     Navegación y vigilancia</w:t>
      </w:r>
    </w:p>
    <w:p w14:paraId="5F600D2D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</w:p>
    <w:p w14:paraId="02E655E9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IFALPA apoya:</w:t>
      </w:r>
    </w:p>
    <w:p w14:paraId="597A87F6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 xml:space="preserve">• GNSS </w:t>
      </w:r>
      <w:proofErr w:type="spellStart"/>
      <w:r w:rsidRPr="00B909CD">
        <w:rPr>
          <w:rFonts w:ascii="Verdana" w:hAnsi="Verdana"/>
          <w:sz w:val="24"/>
          <w:szCs w:val="24"/>
        </w:rPr>
        <w:t>multi-constelación</w:t>
      </w:r>
      <w:proofErr w:type="spellEnd"/>
    </w:p>
    <w:p w14:paraId="4CBECAAD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 xml:space="preserve">• Sistemas </w:t>
      </w:r>
      <w:proofErr w:type="spellStart"/>
      <w:r w:rsidRPr="00B909CD">
        <w:rPr>
          <w:rFonts w:ascii="Verdana" w:hAnsi="Verdana"/>
          <w:sz w:val="24"/>
          <w:szCs w:val="24"/>
        </w:rPr>
        <w:t>anti-jamming</w:t>
      </w:r>
      <w:proofErr w:type="spellEnd"/>
      <w:r w:rsidRPr="00B909CD">
        <w:rPr>
          <w:rFonts w:ascii="Verdana" w:hAnsi="Verdana"/>
          <w:sz w:val="24"/>
          <w:szCs w:val="24"/>
        </w:rPr>
        <w:t xml:space="preserve"> y </w:t>
      </w:r>
      <w:proofErr w:type="spellStart"/>
      <w:r w:rsidRPr="00B909CD">
        <w:rPr>
          <w:rFonts w:ascii="Verdana" w:hAnsi="Verdana"/>
          <w:sz w:val="24"/>
          <w:szCs w:val="24"/>
        </w:rPr>
        <w:t>anti-spoofing</w:t>
      </w:r>
      <w:proofErr w:type="spellEnd"/>
    </w:p>
    <w:p w14:paraId="4E722550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• Integración GNSS + inercial</w:t>
      </w:r>
    </w:p>
    <w:p w14:paraId="0C0E5F6F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• ADS-B global obligatorio</w:t>
      </w:r>
    </w:p>
    <w:p w14:paraId="1E6FD1FC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</w:p>
    <w:p w14:paraId="42D76DEA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Beneficio: mayor conciencia situacional y búsqueda-rescate.</w:t>
      </w:r>
    </w:p>
    <w:p w14:paraId="5DA07AC7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</w:p>
    <w:p w14:paraId="70931D26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b/>
          <w:bCs/>
          <w:sz w:val="24"/>
          <w:szCs w:val="24"/>
        </w:rPr>
        <w:t>     Automatización y tripulación</w:t>
      </w:r>
    </w:p>
    <w:p w14:paraId="56D23A7B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</w:p>
    <w:p w14:paraId="5A1A6E4D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IFALPA rechaza:</w:t>
      </w:r>
    </w:p>
    <w:p w14:paraId="43067636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• Operaciones con un solo piloto</w:t>
      </w:r>
    </w:p>
    <w:p w14:paraId="69F1C138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• Automatización sin supervisión humana</w:t>
      </w:r>
    </w:p>
    <w:p w14:paraId="7A8E65BF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• Separación totalmente automática sin intervención ATC/piloto</w:t>
      </w:r>
    </w:p>
    <w:p w14:paraId="43E23983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</w:p>
    <w:p w14:paraId="58C52A6F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Principio:</w:t>
      </w:r>
    </w:p>
    <w:p w14:paraId="1EF9C7FB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</w:p>
    <w:p w14:paraId="6F79B1FC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La automatización debe asistir, no reemplazar, al piloto.</w:t>
      </w:r>
    </w:p>
    <w:p w14:paraId="2AAE0D87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</w:p>
    <w:p w14:paraId="7249CCFB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b/>
          <w:bCs/>
          <w:sz w:val="24"/>
          <w:szCs w:val="24"/>
        </w:rPr>
        <w:t>    Nuevas operaciones ATM</w:t>
      </w:r>
    </w:p>
    <w:p w14:paraId="1449AA54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</w:p>
    <w:p w14:paraId="691816C7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Se implementarán:</w:t>
      </w:r>
    </w:p>
    <w:p w14:paraId="5C2ECE52" w14:textId="77777777" w:rsidR="00B909CD" w:rsidRPr="00B909CD" w:rsidRDefault="00B909CD" w:rsidP="00B909CD">
      <w:pPr>
        <w:rPr>
          <w:rFonts w:ascii="Verdana" w:hAnsi="Verdana"/>
          <w:sz w:val="24"/>
          <w:szCs w:val="24"/>
          <w:lang w:val="en-GB"/>
        </w:rPr>
      </w:pPr>
      <w:r w:rsidRPr="00B909CD">
        <w:rPr>
          <w:rFonts w:ascii="Verdana" w:hAnsi="Verdana"/>
          <w:sz w:val="24"/>
          <w:szCs w:val="24"/>
          <w:lang w:val="en-GB"/>
        </w:rPr>
        <w:t>• 4D Trajectory Management</w:t>
      </w:r>
    </w:p>
    <w:p w14:paraId="0AAE0D90" w14:textId="77777777" w:rsidR="00B909CD" w:rsidRPr="00B909CD" w:rsidRDefault="00B909CD" w:rsidP="00B909CD">
      <w:pPr>
        <w:rPr>
          <w:rFonts w:ascii="Verdana" w:hAnsi="Verdana"/>
          <w:sz w:val="24"/>
          <w:szCs w:val="24"/>
          <w:lang w:val="en-GB"/>
        </w:rPr>
      </w:pPr>
      <w:r w:rsidRPr="00B909CD">
        <w:rPr>
          <w:rFonts w:ascii="Verdana" w:hAnsi="Verdana"/>
          <w:sz w:val="24"/>
          <w:szCs w:val="24"/>
          <w:lang w:val="en-GB"/>
        </w:rPr>
        <w:t xml:space="preserve">• Time Based </w:t>
      </w:r>
      <w:proofErr w:type="gramStart"/>
      <w:r w:rsidRPr="00B909CD">
        <w:rPr>
          <w:rFonts w:ascii="Verdana" w:hAnsi="Verdana"/>
          <w:sz w:val="24"/>
          <w:szCs w:val="24"/>
          <w:lang w:val="en-GB"/>
        </w:rPr>
        <w:t>Operations(</w:t>
      </w:r>
      <w:proofErr w:type="gramEnd"/>
      <w:r w:rsidRPr="00B909CD">
        <w:rPr>
          <w:rFonts w:ascii="Verdana" w:hAnsi="Verdana"/>
          <w:sz w:val="24"/>
          <w:szCs w:val="24"/>
          <w:lang w:val="en-GB"/>
        </w:rPr>
        <w:t>TBO)</w:t>
      </w:r>
    </w:p>
    <w:p w14:paraId="524B04C2" w14:textId="77777777" w:rsidR="00B909CD" w:rsidRPr="00095C17" w:rsidRDefault="00B909CD" w:rsidP="00B909CD">
      <w:pPr>
        <w:rPr>
          <w:rFonts w:ascii="Verdana" w:hAnsi="Verdana"/>
          <w:sz w:val="24"/>
          <w:szCs w:val="24"/>
          <w:lang w:val="en-GB"/>
        </w:rPr>
      </w:pPr>
      <w:r w:rsidRPr="00095C17">
        <w:rPr>
          <w:rFonts w:ascii="Verdana" w:hAnsi="Verdana"/>
          <w:sz w:val="24"/>
          <w:szCs w:val="24"/>
          <w:lang w:val="en-GB"/>
        </w:rPr>
        <w:t>• Sectorless ATM</w:t>
      </w:r>
    </w:p>
    <w:p w14:paraId="23027034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• Interval Management</w:t>
      </w:r>
    </w:p>
    <w:p w14:paraId="2F9739AF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• Separaciones dinámicas</w:t>
      </w:r>
    </w:p>
    <w:p w14:paraId="578CAA4A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</w:p>
    <w:p w14:paraId="4A6DD02B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Riesgo identificado: complejidad cognitiva y dependencia tecnológica.</w:t>
      </w:r>
    </w:p>
    <w:p w14:paraId="71D7E20D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</w:p>
    <w:p w14:paraId="0208042A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b/>
          <w:bCs/>
          <w:sz w:val="24"/>
          <w:szCs w:val="24"/>
        </w:rPr>
        <w:t>    Seguridad operacional</w:t>
      </w:r>
    </w:p>
    <w:p w14:paraId="0894610E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</w:p>
    <w:p w14:paraId="3F5C067E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Se requiere:</w:t>
      </w:r>
    </w:p>
    <w:p w14:paraId="4871E748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 xml:space="preserve">• Nuevos sistemas </w:t>
      </w:r>
      <w:proofErr w:type="spellStart"/>
      <w:r w:rsidRPr="00B909CD">
        <w:rPr>
          <w:rFonts w:ascii="Verdana" w:hAnsi="Verdana"/>
          <w:sz w:val="24"/>
          <w:szCs w:val="24"/>
        </w:rPr>
        <w:t>anticollision</w:t>
      </w:r>
      <w:proofErr w:type="spellEnd"/>
      <w:r w:rsidRPr="00B909CD">
        <w:rPr>
          <w:rFonts w:ascii="Verdana" w:hAnsi="Verdana"/>
          <w:sz w:val="24"/>
          <w:szCs w:val="24"/>
        </w:rPr>
        <w:t xml:space="preserve"> (ACAS-X)</w:t>
      </w:r>
    </w:p>
    <w:p w14:paraId="54C285B4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• Alertas predictivas de trayectoria</w:t>
      </w:r>
    </w:p>
    <w:p w14:paraId="45902E58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 xml:space="preserve">• Protección contra </w:t>
      </w:r>
      <w:proofErr w:type="spellStart"/>
      <w:r w:rsidRPr="00B909CD">
        <w:rPr>
          <w:rFonts w:ascii="Verdana" w:hAnsi="Verdana"/>
          <w:sz w:val="24"/>
          <w:szCs w:val="24"/>
        </w:rPr>
        <w:t>wake</w:t>
      </w:r>
      <w:proofErr w:type="spellEnd"/>
      <w:r w:rsidRPr="00B909CD">
        <w:rPr>
          <w:rFonts w:ascii="Verdana" w:hAnsi="Verdana"/>
          <w:sz w:val="24"/>
          <w:szCs w:val="24"/>
        </w:rPr>
        <w:t xml:space="preserve"> </w:t>
      </w:r>
      <w:proofErr w:type="spellStart"/>
      <w:r w:rsidRPr="00B909CD">
        <w:rPr>
          <w:rFonts w:ascii="Verdana" w:hAnsi="Verdana"/>
          <w:sz w:val="24"/>
          <w:szCs w:val="24"/>
        </w:rPr>
        <w:t>turbulence</w:t>
      </w:r>
      <w:proofErr w:type="spellEnd"/>
      <w:r w:rsidRPr="00B909CD">
        <w:rPr>
          <w:rFonts w:ascii="Verdana" w:hAnsi="Verdana"/>
          <w:sz w:val="24"/>
          <w:szCs w:val="24"/>
        </w:rPr>
        <w:t xml:space="preserve"> en crucero</w:t>
      </w:r>
    </w:p>
    <w:p w14:paraId="474ECBA5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• Monitoreo continuo de datos de seguridad</w:t>
      </w:r>
    </w:p>
    <w:p w14:paraId="34E76570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</w:p>
    <w:p w14:paraId="2C2B5421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La recopilación y compartición de datos debe ser transparente y protegida.</w:t>
      </w:r>
    </w:p>
    <w:p w14:paraId="154732AF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</w:p>
    <w:p w14:paraId="67701BFE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b/>
          <w:bCs/>
          <w:sz w:val="24"/>
          <w:szCs w:val="24"/>
        </w:rPr>
        <w:t>    Integración de nuevos usuarios</w:t>
      </w:r>
    </w:p>
    <w:p w14:paraId="52EED6DC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</w:p>
    <w:p w14:paraId="2FB58BDE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El espacio aéreo incluirá:</w:t>
      </w:r>
    </w:p>
    <w:p w14:paraId="62C3843C" w14:textId="77777777" w:rsidR="00B909CD" w:rsidRPr="00B909CD" w:rsidRDefault="00B909CD" w:rsidP="00B909CD">
      <w:pPr>
        <w:rPr>
          <w:rFonts w:ascii="Verdana" w:hAnsi="Verdana"/>
          <w:sz w:val="24"/>
          <w:szCs w:val="24"/>
          <w:lang w:val="en-GB"/>
        </w:rPr>
      </w:pPr>
      <w:r w:rsidRPr="00B909CD">
        <w:rPr>
          <w:rFonts w:ascii="Verdana" w:hAnsi="Verdana"/>
          <w:sz w:val="24"/>
          <w:szCs w:val="24"/>
          <w:lang w:val="en-GB"/>
        </w:rPr>
        <w:t xml:space="preserve">• drones / </w:t>
      </w:r>
      <w:proofErr w:type="gramStart"/>
      <w:r w:rsidRPr="00B909CD">
        <w:rPr>
          <w:rFonts w:ascii="Verdana" w:hAnsi="Verdana"/>
          <w:sz w:val="24"/>
          <w:szCs w:val="24"/>
          <w:lang w:val="en-GB"/>
        </w:rPr>
        <w:t>RPAS(</w:t>
      </w:r>
      <w:proofErr w:type="gramEnd"/>
      <w:r w:rsidRPr="00B909CD">
        <w:rPr>
          <w:rFonts w:ascii="Verdana" w:hAnsi="Verdana"/>
          <w:sz w:val="24"/>
          <w:szCs w:val="24"/>
          <w:lang w:val="en-GB"/>
        </w:rPr>
        <w:t>remotely piloted Aircraft System)</w:t>
      </w:r>
    </w:p>
    <w:p w14:paraId="01B4E1AB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• taxis aéreos</w:t>
      </w:r>
    </w:p>
    <w:p w14:paraId="134217DE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• operaciones espaciales</w:t>
      </w:r>
    </w:p>
    <w:p w14:paraId="699A62B6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</w:p>
    <w:p w14:paraId="62C9C066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Condición: regulaciones y mitigaciones de riesgo antes de expansión masiva.</w:t>
      </w:r>
    </w:p>
    <w:p w14:paraId="70E6F28D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</w:p>
    <w:p w14:paraId="66F401D5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b/>
          <w:bCs/>
          <w:sz w:val="24"/>
          <w:szCs w:val="24"/>
        </w:rPr>
        <w:t>4. Mensaje estratégico</w:t>
      </w:r>
    </w:p>
    <w:p w14:paraId="39F736E6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</w:p>
    <w:p w14:paraId="5C01EC52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El futuro ATM será más eficiente y automatizado, pero:</w:t>
      </w:r>
    </w:p>
    <w:p w14:paraId="50D3ECAA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</w:p>
    <w:p w14:paraId="6D2B1EA8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b/>
          <w:bCs/>
          <w:sz w:val="24"/>
          <w:szCs w:val="24"/>
        </w:rPr>
        <w:t>La seguridad no debe depender únicamente de tecnología ni reducir la participación humana.</w:t>
      </w:r>
    </w:p>
    <w:p w14:paraId="2A43F843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</w:p>
    <w:p w14:paraId="0C97E51B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</w:p>
    <w:p w14:paraId="3A3CEA37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b/>
          <w:bCs/>
          <w:sz w:val="24"/>
          <w:szCs w:val="24"/>
        </w:rPr>
        <w:t>5. Conclusión </w:t>
      </w:r>
    </w:p>
    <w:p w14:paraId="4DF21CAB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</w:p>
    <w:p w14:paraId="5C429A0C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IFALPA apoya la modernización del sistema aéreo global siempre que:</w:t>
      </w:r>
    </w:p>
    <w:p w14:paraId="021C949B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1. Se mantenga al piloto como barrera final de seguridad</w:t>
      </w:r>
    </w:p>
    <w:p w14:paraId="1D7DB469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2. La automatización sea asistencial, no sustitutiva</w:t>
      </w:r>
    </w:p>
    <w:p w14:paraId="7A7ED92A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3. Las comunicaciones críticas sigan siendo robustas y redundantes</w:t>
      </w:r>
    </w:p>
    <w:p w14:paraId="6F5E19DD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4. La integración de nuevas aeronaves no degrade la seguridad</w:t>
      </w:r>
    </w:p>
    <w:p w14:paraId="08132C00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</w:p>
    <w:p w14:paraId="628BA116" w14:textId="77777777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sz w:val="24"/>
          <w:szCs w:val="24"/>
        </w:rPr>
        <w:t>En síntesis:</w:t>
      </w:r>
    </w:p>
    <w:p w14:paraId="21AFC5D3" w14:textId="21611B21" w:rsidR="00B909CD" w:rsidRPr="00B909CD" w:rsidRDefault="00B909CD" w:rsidP="00B909CD">
      <w:pPr>
        <w:rPr>
          <w:rFonts w:ascii="Verdana" w:hAnsi="Verdana"/>
          <w:sz w:val="24"/>
          <w:szCs w:val="24"/>
        </w:rPr>
      </w:pPr>
      <w:r w:rsidRPr="00B909CD">
        <w:rPr>
          <w:rFonts w:ascii="Verdana" w:hAnsi="Verdana"/>
          <w:b/>
          <w:bCs/>
          <w:sz w:val="24"/>
          <w:szCs w:val="24"/>
        </w:rPr>
        <w:t xml:space="preserve">Modernización sí </w:t>
      </w:r>
      <w:r>
        <w:rPr>
          <w:rFonts w:ascii="Verdana" w:hAnsi="Verdana"/>
          <w:b/>
          <w:bCs/>
          <w:sz w:val="24"/>
          <w:szCs w:val="24"/>
        </w:rPr>
        <w:t>-</w:t>
      </w:r>
      <w:r w:rsidRPr="00B909CD">
        <w:rPr>
          <w:rFonts w:ascii="Verdana" w:hAnsi="Verdana"/>
          <w:b/>
          <w:bCs/>
          <w:sz w:val="24"/>
          <w:szCs w:val="24"/>
        </w:rPr>
        <w:t xml:space="preserve"> deshumanización no.</w:t>
      </w:r>
    </w:p>
    <w:p w14:paraId="454B3B0B" w14:textId="20B718DE" w:rsidR="008D67E9" w:rsidRPr="00B909CD" w:rsidRDefault="008D67E9" w:rsidP="00B909CD"/>
    <w:sectPr w:rsidR="008D67E9" w:rsidRPr="00B909CD" w:rsidSect="00B06799">
      <w:headerReference w:type="default" r:id="rId6"/>
      <w:pgSz w:w="12240" w:h="15840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7D19F" w14:textId="77777777" w:rsidR="00911A6A" w:rsidRDefault="00911A6A" w:rsidP="00B06799">
      <w:pPr>
        <w:spacing w:after="0" w:line="240" w:lineRule="auto"/>
      </w:pPr>
      <w:r>
        <w:separator/>
      </w:r>
    </w:p>
  </w:endnote>
  <w:endnote w:type="continuationSeparator" w:id="0">
    <w:p w14:paraId="68C1A6E0" w14:textId="77777777" w:rsidR="00911A6A" w:rsidRDefault="00911A6A" w:rsidP="00B0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78F60" w14:textId="77777777" w:rsidR="00911A6A" w:rsidRDefault="00911A6A" w:rsidP="00B06799">
      <w:pPr>
        <w:spacing w:after="0" w:line="240" w:lineRule="auto"/>
      </w:pPr>
      <w:r>
        <w:separator/>
      </w:r>
    </w:p>
  </w:footnote>
  <w:footnote w:type="continuationSeparator" w:id="0">
    <w:p w14:paraId="2EE5045E" w14:textId="77777777" w:rsidR="00911A6A" w:rsidRDefault="00911A6A" w:rsidP="00B06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07025" w14:textId="49669411" w:rsidR="00B06799" w:rsidRDefault="00B06799" w:rsidP="00B06799">
    <w:pPr>
      <w:pStyle w:val="Encabezado"/>
    </w:pPr>
    <w:r>
      <w:rPr>
        <w:noProof/>
      </w:rPr>
      <w:drawing>
        <wp:inline distT="0" distB="0" distL="0" distR="0" wp14:anchorId="03A8262F" wp14:editId="3C9DDDFF">
          <wp:extent cx="1297172" cy="442491"/>
          <wp:effectExtent l="0" t="0" r="0" b="0"/>
          <wp:docPr id="79317864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371" cy="450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6BB7CA6" wp14:editId="27686D8A">
          <wp:extent cx="1658679" cy="490043"/>
          <wp:effectExtent l="0" t="0" r="0" b="5715"/>
          <wp:docPr id="182695154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375" cy="502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99"/>
    <w:rsid w:val="00095C17"/>
    <w:rsid w:val="00293430"/>
    <w:rsid w:val="002934B7"/>
    <w:rsid w:val="006A6010"/>
    <w:rsid w:val="00797A0C"/>
    <w:rsid w:val="008D67E9"/>
    <w:rsid w:val="00911A6A"/>
    <w:rsid w:val="009F4184"/>
    <w:rsid w:val="00AF710C"/>
    <w:rsid w:val="00B06799"/>
    <w:rsid w:val="00B9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1432"/>
  <w15:chartTrackingRefBased/>
  <w15:docId w15:val="{4098E6E9-BD06-486B-BF25-ADC31A3E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6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6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67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6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67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6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6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6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6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6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6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67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679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679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67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67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67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67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6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6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6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6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6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67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67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679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6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679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679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067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6799"/>
  </w:style>
  <w:style w:type="paragraph" w:styleId="Piedepgina">
    <w:name w:val="footer"/>
    <w:basedOn w:val="Normal"/>
    <w:link w:val="PiedepginaCar"/>
    <w:uiPriority w:val="99"/>
    <w:unhideWhenUsed/>
    <w:rsid w:val="00B067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456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Informática</dc:creator>
  <cp:keywords/>
  <dc:description/>
  <cp:lastModifiedBy>Informática</cp:lastModifiedBy>
  <cp:revision>3</cp:revision>
  <dcterms:created xsi:type="dcterms:W3CDTF">2026-03-03T20:25:00Z</dcterms:created>
  <dcterms:modified xsi:type="dcterms:W3CDTF">2026-03-03T20:29:00Z</dcterms:modified>
</cp:coreProperties>
</file>